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A" w:rsidRDefault="0051129A" w:rsidP="0051129A">
      <w:pPr>
        <w:shd w:val="clear" w:color="auto" w:fill="FFFFFF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Памятка по написанию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индивидуального проекта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учащегося</w:t>
      </w:r>
    </w:p>
    <w:p w:rsidR="0051129A" w:rsidRDefault="0051129A" w:rsidP="0051129A">
      <w:pPr>
        <w:shd w:val="clear" w:color="auto" w:fill="FFFFFF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782CAB">
        <w:rPr>
          <w:rFonts w:eastAsia="Times New Roman"/>
          <w:b/>
          <w:sz w:val="24"/>
          <w:szCs w:val="24"/>
          <w:lang w:eastAsia="ru-RU"/>
        </w:rPr>
        <w:t>Структура проекта</w:t>
      </w:r>
      <w:r w:rsidRPr="00782CAB">
        <w:rPr>
          <w:rFonts w:eastAsia="Times New Roman"/>
          <w:sz w:val="24"/>
          <w:szCs w:val="24"/>
          <w:lang w:eastAsia="ru-RU"/>
        </w:rPr>
        <w:t>:</w:t>
      </w:r>
    </w:p>
    <w:p w:rsid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титульный лист,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оглавление,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введение,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основную часть,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заключение,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список литературы.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  <w:r w:rsidRPr="00782CAB">
        <w:rPr>
          <w:rFonts w:eastAsia="Times New Roman"/>
          <w:b/>
          <w:sz w:val="24"/>
          <w:szCs w:val="24"/>
          <w:lang w:eastAsia="ru-RU"/>
        </w:rPr>
        <w:t>Отдельно оформляется пояснительная записка.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color w:val="1F497D" w:themeColor="text2"/>
          <w:sz w:val="24"/>
          <w:szCs w:val="24"/>
          <w:lang w:eastAsia="ru-RU"/>
        </w:rPr>
      </w:pP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>Введение включает в себя: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обоснование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актуальности выбранной темы. Здесь показывается, что уже известно в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науке и практике и что осталось нераскрытым и предстоит сделать в данных условиях. На этой основе  формулируется  противоречие,  на  раскрытие  которого  направлен  данный  проект.  На основании выявленного противоречия может быть сформулирована проблема;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1F497D" w:themeColor="text2"/>
          <w:sz w:val="24"/>
          <w:szCs w:val="24"/>
          <w:lang w:eastAsia="ru-RU"/>
        </w:rPr>
        <w:t>Ц</w:t>
      </w: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 xml:space="preserve">ель работы: </w:t>
      </w:r>
      <w:r w:rsidRPr="00782CAB">
        <w:rPr>
          <w:rFonts w:eastAsia="Times New Roman"/>
          <w:sz w:val="24"/>
          <w:szCs w:val="24"/>
          <w:lang w:eastAsia="ru-RU"/>
        </w:rPr>
        <w:t xml:space="preserve">это то, что </w:t>
      </w:r>
      <w:bookmarkStart w:id="0" w:name="_GoBack"/>
      <w:bookmarkEnd w:id="0"/>
      <w:r w:rsidRPr="00782CAB">
        <w:rPr>
          <w:rFonts w:eastAsia="Times New Roman"/>
          <w:sz w:val="24"/>
          <w:szCs w:val="24"/>
          <w:lang w:eastAsia="ru-RU"/>
        </w:rPr>
        <w:t>необходимо достигнуть в результате работы над проектом;</w:t>
      </w:r>
    </w:p>
    <w:p w:rsidR="00782CAB" w:rsidRP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-формулируются конкретные задачи, которые необходимо решить, чтобы достичь цели;</w:t>
      </w:r>
    </w:p>
    <w:p w:rsidR="00782CAB" w:rsidRP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-указываются методы и методики, которые использовались при разработке проекта;</w:t>
      </w:r>
    </w:p>
    <w:p w:rsid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-новизна проекта и практическая значимость</w:t>
      </w:r>
    </w:p>
    <w:p w:rsidR="00782CAB" w:rsidRP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>Основная часть</w:t>
      </w:r>
      <w:r>
        <w:rPr>
          <w:rFonts w:eastAsia="Times New Roman"/>
          <w:color w:val="1F497D" w:themeColor="text2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проекта  может  состоять  из  одного  или  двух  разделов. 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Первый  содержит теоретический материал,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Pr="00782CAB">
        <w:rPr>
          <w:rFonts w:eastAsia="Times New Roman"/>
          <w:sz w:val="24"/>
          <w:szCs w:val="24"/>
          <w:lang w:eastAsia="ru-RU"/>
        </w:rPr>
        <w:t>торой экспериментальный (практический).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color w:val="1F497D" w:themeColor="text2"/>
          <w:sz w:val="24"/>
          <w:szCs w:val="24"/>
          <w:lang w:eastAsia="ru-RU"/>
        </w:rPr>
      </w:pP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>Заключение: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формулируются  выводы,  описывается,  достигнуты  ли  поставленные  цели,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решены ли задачи.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782CAB">
        <w:rPr>
          <w:rFonts w:eastAsia="Times New Roman"/>
          <w:b/>
          <w:sz w:val="24"/>
          <w:szCs w:val="24"/>
          <w:lang w:eastAsia="ru-RU"/>
        </w:rPr>
        <w:t>Подготовленная учащимся пояснительная записка</w:t>
      </w:r>
      <w:r w:rsidRPr="0063057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b/>
          <w:sz w:val="24"/>
          <w:szCs w:val="24"/>
          <w:lang w:eastAsia="ru-RU"/>
        </w:rPr>
        <w:t>должна быть объемом не более одной</w:t>
      </w:r>
      <w:r w:rsidRPr="00782CAB">
        <w:rPr>
          <w:rFonts w:eastAsia="Times New Roman"/>
          <w:sz w:val="24"/>
          <w:szCs w:val="24"/>
          <w:lang w:eastAsia="ru-RU"/>
        </w:rPr>
        <w:t xml:space="preserve"> страницы с указанием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для всех проектов: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исходного замысла</w:t>
      </w:r>
      <w:r>
        <w:rPr>
          <w:rFonts w:eastAsia="Times New Roman"/>
          <w:sz w:val="24"/>
          <w:szCs w:val="24"/>
          <w:lang w:eastAsia="ru-RU"/>
        </w:rPr>
        <w:t>,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 цели и назначения проекта;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краткого  описания  хода  выполнения  проекта  и  полученных  результатов;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списка </w:t>
      </w:r>
      <w:proofErr w:type="gramStart"/>
      <w:r w:rsidRPr="00782CAB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82CAB">
        <w:rPr>
          <w:rFonts w:eastAsia="Times New Roman"/>
          <w:sz w:val="24"/>
          <w:szCs w:val="24"/>
          <w:lang w:eastAsia="ru-RU"/>
        </w:rPr>
        <w:t>спользованных</w:t>
      </w:r>
      <w:proofErr w:type="spellEnd"/>
      <w:proofErr w:type="gramEnd"/>
      <w:r w:rsidRPr="00782CAB">
        <w:rPr>
          <w:rFonts w:eastAsia="Times New Roman"/>
          <w:sz w:val="24"/>
          <w:szCs w:val="24"/>
          <w:lang w:eastAsia="ru-RU"/>
        </w:rPr>
        <w:t xml:space="preserve"> источников. Для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конструкторских проектов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в пояснительную записку, </w:t>
      </w:r>
      <w:proofErr w:type="gramStart"/>
      <w:r w:rsidRPr="00782CAB">
        <w:rPr>
          <w:rFonts w:eastAsia="Times New Roman"/>
          <w:sz w:val="24"/>
          <w:szCs w:val="24"/>
          <w:lang w:eastAsia="ru-RU"/>
        </w:rPr>
        <w:t>кроме</w:t>
      </w:r>
      <w:proofErr w:type="gramEnd"/>
      <w:r w:rsidRPr="00782CAB">
        <w:rPr>
          <w:rFonts w:eastAsia="Times New Roman"/>
          <w:sz w:val="24"/>
          <w:szCs w:val="24"/>
          <w:lang w:eastAsia="ru-RU"/>
        </w:rPr>
        <w:t xml:space="preserve">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того, включается описание особенностей конструкторских решений, </w:t>
      </w:r>
      <w:proofErr w:type="gramStart"/>
      <w:r w:rsidRPr="00782CAB">
        <w:rPr>
          <w:rFonts w:eastAsia="Times New Roman"/>
          <w:sz w:val="24"/>
          <w:szCs w:val="24"/>
          <w:lang w:eastAsia="ru-RU"/>
        </w:rPr>
        <w:t>для</w:t>
      </w:r>
      <w:proofErr w:type="gramEnd"/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социальных проектов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–описание эффектов/эффекта от реализации проекта.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3. </w:t>
      </w:r>
      <w:r w:rsidRPr="00782CAB">
        <w:rPr>
          <w:rFonts w:eastAsia="Times New Roman"/>
          <w:b/>
          <w:sz w:val="24"/>
          <w:szCs w:val="24"/>
          <w:lang w:eastAsia="ru-RU"/>
        </w:rPr>
        <w:t>Общие требования к оформлению проектно-исследовательских работ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Работа выполняется на листах стандарта</w:t>
      </w:r>
      <w:proofErr w:type="gramStart"/>
      <w:r w:rsidRPr="00782CAB">
        <w:rPr>
          <w:rFonts w:eastAsia="Times New Roman"/>
          <w:sz w:val="24"/>
          <w:szCs w:val="24"/>
          <w:lang w:eastAsia="ru-RU"/>
        </w:rPr>
        <w:t xml:space="preserve">  А</w:t>
      </w:r>
      <w:proofErr w:type="gramEnd"/>
      <w:r w:rsidRPr="00782CAB">
        <w:rPr>
          <w:rFonts w:eastAsia="Times New Roman"/>
          <w:sz w:val="24"/>
          <w:szCs w:val="24"/>
          <w:lang w:eastAsia="ru-RU"/>
        </w:rPr>
        <w:t xml:space="preserve"> 4, шрифтом </w:t>
      </w:r>
      <w:proofErr w:type="spellStart"/>
      <w:r w:rsidRPr="00782CAB">
        <w:rPr>
          <w:rFonts w:eastAsia="Times New Roman"/>
          <w:sz w:val="24"/>
          <w:szCs w:val="24"/>
          <w:lang w:eastAsia="ru-RU"/>
        </w:rPr>
        <w:t>Times</w:t>
      </w:r>
      <w:proofErr w:type="spellEnd"/>
      <w:r w:rsidRPr="00782CA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82CAB">
        <w:rPr>
          <w:rFonts w:eastAsia="Times New Roman"/>
          <w:sz w:val="24"/>
          <w:szCs w:val="24"/>
          <w:lang w:eastAsia="ru-RU"/>
        </w:rPr>
        <w:t>New</w:t>
      </w:r>
      <w:proofErr w:type="spellEnd"/>
      <w:r w:rsidRPr="00782CA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82CAB">
        <w:rPr>
          <w:rFonts w:eastAsia="Times New Roman"/>
          <w:sz w:val="24"/>
          <w:szCs w:val="24"/>
          <w:lang w:eastAsia="ru-RU"/>
        </w:rPr>
        <w:t>Roman</w:t>
      </w:r>
      <w:proofErr w:type="spellEnd"/>
      <w:r w:rsidRPr="00782CAB">
        <w:rPr>
          <w:rFonts w:eastAsia="Times New Roman"/>
          <w:sz w:val="24"/>
          <w:szCs w:val="24"/>
          <w:lang w:eastAsia="ru-RU"/>
        </w:rPr>
        <w:t>, размером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шрифта 12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с интервалом между строк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–1. Размер полей: </w:t>
      </w:r>
      <w:proofErr w:type="gramStart"/>
      <w:r w:rsidRPr="00782CAB">
        <w:rPr>
          <w:rFonts w:eastAsia="Times New Roman"/>
          <w:sz w:val="24"/>
          <w:szCs w:val="24"/>
          <w:lang w:eastAsia="ru-RU"/>
        </w:rPr>
        <w:t>верхнее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нижнее–1,5 см., левое–2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см., правое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–1см.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Титульный лист считается первым, но не нумеруется.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Каждая  новая  глава  начинается  с  новой  страницы.  Точку  в  конце  заголовка, располагаемого посредине строки, не ставят.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proofErr w:type="gramStart"/>
      <w:r w:rsidRPr="00782CAB">
        <w:rPr>
          <w:rFonts w:eastAsia="Times New Roman"/>
          <w:sz w:val="24"/>
          <w:szCs w:val="24"/>
          <w:lang w:eastAsia="ru-RU"/>
        </w:rPr>
        <w:t xml:space="preserve">Все  разделы  плана  (названия  глав,  выводы,  заключение,  список  литературы,  каждое </w:t>
      </w:r>
      <w:proofErr w:type="gramEnd"/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приложение) начинаются с новых страниц.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Все сокращения в тексте должны быть расшифрованы.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.</w:t>
      </w:r>
    </w:p>
    <w:p w:rsidR="00782CAB" w:rsidRPr="00782CAB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lastRenderedPageBreak/>
        <w:t xml:space="preserve">4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 xml:space="preserve">Объем  текста  исследовательской  работы,  включая  формулы  и  список  литературы,  не </w:t>
      </w:r>
      <w:r w:rsidR="00782CAB" w:rsidRPr="00782CAB">
        <w:rPr>
          <w:rFonts w:eastAsia="Times New Roman"/>
          <w:sz w:val="24"/>
          <w:szCs w:val="24"/>
          <w:lang w:eastAsia="ru-RU"/>
        </w:rPr>
        <w:t>должен  быть более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>10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 xml:space="preserve"> страниц.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Для  приложений  может  быть  отведено дополнительно  не  более 5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стандартных  страниц. </w:t>
      </w:r>
    </w:p>
    <w:p w:rsidR="00630571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630571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5.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>Перечень  использованной  литературы</w:t>
      </w:r>
      <w:r w:rsidRPr="0063057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 xml:space="preserve">оформляется  в  соответствии  с  требованиями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>ГОСТа:  в  алфавитном  порядке:  фамилии  авторов,  наименование  источника,  место  и  год издания,  наименование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 xml:space="preserve">издательства,  количество  страниц. 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Если  используются  статьи  из журналов,  то  указывается  автор,  наименование  статьи, наименование  журнала,  номер  и  год выпуска и номера страниц, на которых напечатана статья. В тексте работы должна быть ссылка на  тот  или  иной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источник  (номер  ссылки  соответствует  порядковому  номеру  источника  в списке литературы).</w:t>
      </w:r>
    </w:p>
    <w:p w:rsidR="00630571" w:rsidRDefault="00630571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</w:p>
    <w:p w:rsidR="00782CAB" w:rsidRPr="00782CAB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6.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>Отзыв руководителя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>должен содержать краткую характеристику работы учащегося в ходе выполнения проекта, в том числе: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инициативности и самостоятельности;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исполнительской дисциплины.</w:t>
      </w:r>
    </w:p>
    <w:p w:rsidR="00782CAB" w:rsidRPr="00782CAB" w:rsidRDefault="00782CAB" w:rsidP="00630571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При наличии в выполненной работе соответствующих оснований в отзыве может быть также отмечена  новизна  подхода  и/или  полученных  решений,  актуальность  и  практическая 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значимость полученных результатов </w:t>
      </w:r>
    </w:p>
    <w:p w:rsidR="00CB35F3" w:rsidRDefault="00CB35F3" w:rsidP="008A0E37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b/>
          <w:sz w:val="24"/>
          <w:szCs w:val="24"/>
        </w:rPr>
      </w:pPr>
      <w:r w:rsidRPr="00630571">
        <w:rPr>
          <w:b/>
          <w:sz w:val="24"/>
          <w:szCs w:val="24"/>
        </w:rPr>
        <w:t>Цель исследовательской работы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b/>
          <w:color w:val="1F497D" w:themeColor="text2"/>
          <w:sz w:val="24"/>
          <w:szCs w:val="24"/>
        </w:rPr>
      </w:pPr>
      <w:r w:rsidRPr="00630571">
        <w:rPr>
          <w:b/>
          <w:color w:val="1F497D" w:themeColor="text2"/>
          <w:sz w:val="24"/>
          <w:szCs w:val="24"/>
        </w:rPr>
        <w:t>Цель исследовательской работы - это желаемый конечный результат, который планируется достичь в итоге исследования в рамках выбранной темы проекта.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Цель описывается во Введении исследовательской работы простыми словами и одним-двумя предложениями!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b/>
          <w:sz w:val="24"/>
          <w:szCs w:val="24"/>
        </w:rPr>
        <w:t>Схема составления цели исследовательской работы (проекта</w:t>
      </w:r>
      <w:r w:rsidRPr="00630571">
        <w:rPr>
          <w:sz w:val="24"/>
          <w:szCs w:val="24"/>
        </w:rPr>
        <w:t xml:space="preserve">):   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1. Выберите одно из слов, которое больше подходит к тому, что вы исследуете: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proofErr w:type="gramStart"/>
      <w:r w:rsidRPr="00630571">
        <w:rPr>
          <w:sz w:val="24"/>
          <w:szCs w:val="24"/>
        </w:rPr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2. Справа добавьте название вашего объекта исследования (того, что вы исследуете, за кем или чем наблюдаете, что изучаете).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Полученная формулировка цели в исследовательской работе записывается так: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Цель исследовательской работы: исследовать влияние пластиковых бутылок на экологию окружающей среды.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b/>
          <w:sz w:val="24"/>
          <w:szCs w:val="24"/>
        </w:rPr>
      </w:pPr>
      <w:r w:rsidRPr="00630571">
        <w:rPr>
          <w:b/>
          <w:sz w:val="24"/>
          <w:szCs w:val="24"/>
        </w:rPr>
        <w:t>Пример: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Цель моей исследовательской работы: изучить пищевой рацион школьников начальных классов.</w:t>
      </w:r>
    </w:p>
    <w:p w:rsidR="00630571" w:rsidRPr="00630571" w:rsidRDefault="00630571" w:rsidP="00630571">
      <w:pPr>
        <w:ind w:left="0"/>
        <w:rPr>
          <w:b/>
          <w:sz w:val="24"/>
          <w:szCs w:val="24"/>
        </w:rPr>
      </w:pPr>
      <w:r w:rsidRPr="00630571">
        <w:rPr>
          <w:b/>
          <w:sz w:val="24"/>
          <w:szCs w:val="24"/>
        </w:rPr>
        <w:t>Примеры формулировок цели исследовательской работы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Исследовать названия улиц нашего села и продемонстрировать уличные достопримечательности.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Исследовать основные параметры микроклимата кабинетов школы.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Исследование содержания железа и меди в продуктах питания, употребляемых нами ежедневно.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Исследование истории и роли города в истории страны на ее восточных рубежах.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Исследовать и узнать легенды и мифы о горах, являющимися местом поклонения местного народа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Исследовать значение пластиковых бутылок в жизни человека и природы.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процесс выращивания кристаллов из соли и медного купороса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lastRenderedPageBreak/>
        <w:t>Изучить поведение детенышей серых балтийских тюленей в условиях вольерного содержания в зоопарке.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проблему социального сиротства и как в частности эти вопросы решаются в нашем районе.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пищевой рацион школьников – старшеклассников.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проблему появления социального сиротства.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влияние парной бани на оздоровление.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условия Центра социальной помощи семье и детям нашего города, где пребывают дети - социальные сироты.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жизнь пчёл, их поведение, взаимоотношения и деятельность.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особенности соли, её свойства, качества и применение.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различные способы отбора корней в тригонометрических уравнениях и системах.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силу трения и ее влияние на жизнь человека.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виды грибов и их значение в окружающей среде.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особенности повести "Башкирская русалка", связанные с ее фольклорной основой и с развивающимися в ней традициями натуральной школы.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такие экономические явления как инфляция и дефляция.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использование чисел в пословицах и поговорках.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Изучение рациона питания школьника.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Изучение характера поселений рыжего лесного муравья в нашем лесничестве и оценка экологического состояния леса.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Изучение пищевых добавок в продуктах питания и их влияние на здоровье человека.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Выявить влияние СМС-мании на психику человека.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Выявить влияние веса рюкзака школьника на состояние его здоровья.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 xml:space="preserve">Выявить условия, необходимые для произрастания спор плесневого гриба </w:t>
      </w:r>
      <w:proofErr w:type="spellStart"/>
      <w:r w:rsidRPr="00630571">
        <w:rPr>
          <w:sz w:val="24"/>
          <w:szCs w:val="24"/>
        </w:rPr>
        <w:t>мукора</w:t>
      </w:r>
      <w:proofErr w:type="spellEnd"/>
      <w:r w:rsidRPr="00630571">
        <w:rPr>
          <w:sz w:val="24"/>
          <w:szCs w:val="24"/>
        </w:rPr>
        <w:t>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Выявить закономерности явления ...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зависимость от СМС среди учащихся и учителей школы.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фирму - производитель, выпускающую яблочные соки соответствующие нормативам по содержанию железа и меди.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сходство людей и птиц.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Определение причин нарушения осанки у детей-подростков.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роль птиц в жизни людей.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Определение качества продуктов быстрого приготовления.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Определение продуктов, не содержащих вредных пищевых добавок и продуктов, содержащих вредные пищевые добавки.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 тайну невидимок и почувствовать себя волшебницей.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почему хамелеон считается необычным животным.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что за птица напала на воробья, выявить особенности этой птицы.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почему именно орёл изображён на гербе России.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что такое Солнце и показать его значение в жизни человека.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Выяснить секреты создания мультипликационных фильмов.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Выяснить, какими свойствами обладают магниты и как их используют люди.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Проанализировать основные способы и механизмы решения проблем детей-сирот и детей, оставшихся без попечения родителей государством.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Показать содержание нитратов и нитритов в продуктах питания.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Показать отражение исторических событий страны в творчестве моего прадедушки.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Привлечь внимание учащихся к проблеме сохранения здоровья глаз и хорошего зрения.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Привлечь внимание к проблеме бездомных животных нашего города.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Доказать</w:t>
      </w:r>
      <w:proofErr w:type="gramStart"/>
      <w:r w:rsidRPr="00630571">
        <w:rPr>
          <w:sz w:val="24"/>
          <w:szCs w:val="24"/>
        </w:rPr>
        <w:t xml:space="preserve"> ,</w:t>
      </w:r>
      <w:proofErr w:type="gramEnd"/>
      <w:r w:rsidRPr="00630571">
        <w:rPr>
          <w:sz w:val="24"/>
          <w:szCs w:val="24"/>
        </w:rPr>
        <w:t xml:space="preserve"> что среди растений встречаются хищники.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lastRenderedPageBreak/>
        <w:t>Познакомиться с историей развития деревни, её жителями, традициями, т.к. с каждым годом становится все меньше жителей.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Проверить</w:t>
      </w:r>
      <w:proofErr w:type="gramStart"/>
      <w:r w:rsidRPr="00630571">
        <w:rPr>
          <w:sz w:val="24"/>
          <w:szCs w:val="24"/>
        </w:rPr>
        <w:t xml:space="preserve"> :</w:t>
      </w:r>
      <w:proofErr w:type="gramEnd"/>
      <w:r w:rsidRPr="00630571">
        <w:rPr>
          <w:sz w:val="24"/>
          <w:szCs w:val="24"/>
        </w:rPr>
        <w:t xml:space="preserve"> мороженое - это польза или вред?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Прогнозирование вероятности заболевания при неправильном питании.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Обоснование оправданного употребления компьютерного сленга и выявление его распространения в речи современной молодёжи.</w:t>
      </w:r>
    </w:p>
    <w:p w:rsidR="00630571" w:rsidRPr="00630571" w:rsidRDefault="00630571" w:rsidP="00630571">
      <w:pPr>
        <w:pStyle w:val="a3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Обобщить материал по истории марок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78780D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b/>
          <w:sz w:val="24"/>
          <w:szCs w:val="24"/>
        </w:rPr>
      </w:pPr>
      <w:r w:rsidRPr="0078780D">
        <w:rPr>
          <w:b/>
          <w:sz w:val="24"/>
          <w:szCs w:val="24"/>
        </w:rPr>
        <w:t xml:space="preserve">Задачи исследовательской работы 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color w:val="1F497D" w:themeColor="text2"/>
          <w:sz w:val="24"/>
          <w:szCs w:val="24"/>
        </w:rPr>
      </w:pPr>
      <w:r w:rsidRPr="0078780D">
        <w:rPr>
          <w:color w:val="1F497D" w:themeColor="text2"/>
          <w:sz w:val="24"/>
          <w:szCs w:val="24"/>
        </w:rPr>
        <w:t xml:space="preserve">Задачи исследовательской работы - это все последовательные этапы теоретической и экспериментальной работы с начало до конца, в рамках взятой темы проекта и поставленной цели. Чтобы определить задачи исследовательской работы, нужно последовательно отвечать себе на вопрос «Что мне сделать, чтобы достичь цели исследования?» или 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Чтобы определить задачи исследовательской работы, нужно последовательно отвечать себе на вопрос «Что мне сделать, чтобы достичь цели исследования?» или " Что я должен сделать по порядку для осуществления задуманного результата?".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Задачи записываются во Введении исследовательской работы сразу после цели и могут нумероваться по порядку или перечисляться.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78780D">
        <w:rPr>
          <w:sz w:val="24"/>
          <w:szCs w:val="24"/>
        </w:rPr>
        <w:t>Обычно задачи исследовательского проекта 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  <w:proofErr w:type="gramEnd"/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Пример записи задач исследовательской работы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Задачи исследовательской работы: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Измерить вес школьных портфелей у учащихся 1-А класса.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причины избыточного веса портфелей.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Доказать влияние тяжелых портфелей на здоровье школьника.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Ознакомиться с опытом зарубежных школ по решению данной проблемы.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анкетирование среди учащихся 1-А класса нашей школы.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Разработать рекомендации по снижению веса школьного портфеля.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Примеры задач исследовательской работы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 историю создания и применения пластиковых бутылок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 значение исторических памятников, связанных с жизнью города.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 историческую значимость людей города, которые оставили след в истории области.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Выяснить, что такое магнит и магнитная сила.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Выяснить, каким образом люди используют магниты в жизни.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химические свойства пластиковых бутылок.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деятельность декабристов, как первых исследователей.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историю родной деревни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историю создания мультипликации.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процесс создания мультфильма.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исторические сведения о соли.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состав мороженого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заболеваемость по медицинским карточкам.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проблему появления социального сиротства.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способы поедания корма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молодёжный сленг как лингвистическое явление.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требования к школьному рюкзаку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ассортимент школьных рюкзаков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упражнения для сохранения и улучшения зрения.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биографию моего прадедушки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информацию об инфляции и дефляции из различных источников.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последствия инфляции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литературные и научные издания.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lastRenderedPageBreak/>
        <w:t>Изучить литературу о жизни пчёл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условия Центра социальной помощи семье и детям города.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Изучить научно-методическую и справочную литературу по вопросу создания программ в среде программирования </w:t>
      </w:r>
      <w:proofErr w:type="spellStart"/>
      <w:r w:rsidRPr="0078780D">
        <w:rPr>
          <w:sz w:val="24"/>
          <w:szCs w:val="24"/>
        </w:rPr>
        <w:t>Borland</w:t>
      </w:r>
      <w:proofErr w:type="spellEnd"/>
      <w:r w:rsidRPr="0078780D">
        <w:rPr>
          <w:sz w:val="24"/>
          <w:szCs w:val="24"/>
        </w:rPr>
        <w:t xml:space="preserve"> </w:t>
      </w:r>
      <w:proofErr w:type="spellStart"/>
      <w:r w:rsidRPr="0078780D">
        <w:rPr>
          <w:sz w:val="24"/>
          <w:szCs w:val="24"/>
        </w:rPr>
        <w:t>Delphi</w:t>
      </w:r>
      <w:proofErr w:type="spellEnd"/>
      <w:r w:rsidRPr="0078780D">
        <w:rPr>
          <w:sz w:val="24"/>
          <w:szCs w:val="24"/>
        </w:rPr>
        <w:t>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анкетирование учащихся класса</w:t>
      </w:r>
      <w:proofErr w:type="gramStart"/>
      <w:r w:rsidRPr="0078780D">
        <w:rPr>
          <w:sz w:val="24"/>
          <w:szCs w:val="24"/>
        </w:rPr>
        <w:t xml:space="preserve"> П</w:t>
      </w:r>
      <w:proofErr w:type="gramEnd"/>
      <w:r w:rsidRPr="0078780D">
        <w:rPr>
          <w:sz w:val="24"/>
          <w:szCs w:val="24"/>
        </w:rPr>
        <w:t xml:space="preserve">ровести опыты с солью Провести эксперимент 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анкетирование учащихся класса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опыты с солью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эксперимент "</w:t>
      </w:r>
      <w:proofErr w:type="gramStart"/>
      <w:r w:rsidRPr="0078780D">
        <w:rPr>
          <w:sz w:val="24"/>
          <w:szCs w:val="24"/>
        </w:rPr>
        <w:t>Шпионская</w:t>
      </w:r>
      <w:proofErr w:type="gramEnd"/>
      <w:r w:rsidRPr="0078780D">
        <w:rPr>
          <w:sz w:val="24"/>
          <w:szCs w:val="24"/>
        </w:rPr>
        <w:t xml:space="preserve"> записка".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наблюдения за двигательной активностью тюленей.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химический эксперимент по определению наличия и количества железа и меди в яблочных соках.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измерения основных параметров микроклимата кабинетов школы.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качественный анализ продуктов быстрого приготовления.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Провести статистические исследования по выявлению количества учащихся и учителей, </w:t>
      </w:r>
      <w:r w:rsidR="0078780D" w:rsidRPr="0078780D">
        <w:rPr>
          <w:sz w:val="24"/>
          <w:szCs w:val="24"/>
        </w:rPr>
        <w:t>использующих</w:t>
      </w:r>
      <w:r w:rsidRPr="0078780D">
        <w:rPr>
          <w:sz w:val="24"/>
          <w:szCs w:val="24"/>
        </w:rPr>
        <w:t xml:space="preserve"> СМС.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оценку удельной активности распада Cs-137 ряда пищевых продуктов.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Узнать какие пчёлы </w:t>
      </w:r>
      <w:proofErr w:type="gramStart"/>
      <w:r w:rsidRPr="0078780D">
        <w:rPr>
          <w:sz w:val="24"/>
          <w:szCs w:val="24"/>
        </w:rPr>
        <w:t>бывают</w:t>
      </w:r>
      <w:proofErr w:type="gramEnd"/>
      <w:r w:rsidRPr="0078780D">
        <w:rPr>
          <w:sz w:val="24"/>
          <w:szCs w:val="24"/>
        </w:rPr>
        <w:t xml:space="preserve"> и чем они занимаются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значение соли в жизни человека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сколько лет фантику и кто его придумал.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где фантик можно использовать, когда конфета уже съедена.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историю мороженого.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виды мороженого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какими свойствами обладают магниты.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полученные результаты.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творческое наследие А.С. Пушкина.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экологическое состояние смешанного леса в зеленой зоне поселка.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проблему экологической индикации почв.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уровень инфляции в экономике Украины с 2005 года.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основные способы и механизмы решения проблем детей-сирот.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Исследовать вес рюкзаков школьников.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Исследовать экологическое состояние почвы на пришкольной территории.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Исследовать плотность заселения леса муравьями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Исследовать распространение применения компьютерного сленга среди различных социальных групп с помощью интерактивных анкет и тестирующей программы, созданной в среде программирования </w:t>
      </w:r>
      <w:proofErr w:type="spellStart"/>
      <w:r w:rsidRPr="0078780D">
        <w:rPr>
          <w:sz w:val="24"/>
          <w:szCs w:val="24"/>
        </w:rPr>
        <w:t>Delphi</w:t>
      </w:r>
      <w:proofErr w:type="spellEnd"/>
      <w:r w:rsidRPr="0078780D">
        <w:rPr>
          <w:sz w:val="24"/>
          <w:szCs w:val="24"/>
        </w:rPr>
        <w:t>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калорийность исследуемых продуктов питания.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температурный режим наземной части гнезда рыжего муравья.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вес рюкзаков школьников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художественную цель, которой руководствовался писатель.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наиболее рациональный способ отбора корней для каждого типа заданий.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значение грибов в окружающей среде.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возможные дефекты зрения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различные типы заданий, содержащие тригонометрические уравнения.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примеры решения систем уравнений, где необходимо выполнить отбор корней.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информацию о соли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информацию о пользе и вреде минеральной воды.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черты физиологического очерка в тексте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полезное применение исследуемому предмету.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информацию о невидимках в научной, художественной литературе и интернете.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Предложить свои способы по улучшению состояния почвы.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lastRenderedPageBreak/>
        <w:t>Предложить возможную замену продуктам быстрого приготовления.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Предложить рекомендации по употреблению соков в асептической упаковке.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Предложить биологические способы борьбы с вредителями леса для улучшения его состояния.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учащихся с нарушениями осанки.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влияние различных компонентов пищи на функции органов человека.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соки по системе рейтинга, наиболее употребляемые в нашей школе.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причины, которые вызывают инфляционный процесс.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процент учащихся в моей школе, имеющих различные заболевания глаз.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Измерить фоновый уровень гамма-излучения в жилых помещениях.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Измерить плотность потока бета излучения от экранов работающих телевизоров и дисплеев компьютеров.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Измерить основные параметры микроклимата кабинетов школы.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Сравнить данные анкетирования и медицинских карт.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Сравнить полученные в результате наблюдений данные с </w:t>
      </w:r>
      <w:proofErr w:type="gramStart"/>
      <w:r w:rsidRPr="0078780D">
        <w:rPr>
          <w:sz w:val="24"/>
          <w:szCs w:val="24"/>
        </w:rPr>
        <w:t>литературными</w:t>
      </w:r>
      <w:proofErr w:type="gramEnd"/>
      <w:r w:rsidRPr="0078780D">
        <w:rPr>
          <w:sz w:val="24"/>
          <w:szCs w:val="24"/>
        </w:rPr>
        <w:t>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Сравнить повесть с ее фольклорными источниками.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Показать роль деятелей, живших в нашем городе.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Показать отношение общества к заслугам Карякина Д.И.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Собрать материал о различных видах грибов.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Собрать легенды и мифы о ...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Собрать материал о плесневом грибе мухоморе, изучив литературные источники.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Сделать сравнительный анализ ...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Сделать вывод по результатам работы.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Составить краткий словарь наиболее часто употребляемых слов молодежного компьютерного сленга.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Составить методические рекомендации для решения уравнений.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Обобщить полученные результаты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Обобщить сведения об инфляции и дефляции.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Описать практический эксперимент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Описать аспекты влияния СМС на психику человека.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Установить основные причины ухудшения зрения.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Проследить литературные связи В. Даля с Башкирией.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Разработать план расселения рыжих лесных муравьев.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Согласовать план с лесничеством.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Получить новую информацию о горах.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Познакомиться с легендами о деревне.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Рассчитать суточный рацион учащихся.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Проработать детально химические методы качественного и количественного анализа железа и меди.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Практическая работа</w:t>
      </w:r>
      <w:proofErr w:type="gramStart"/>
      <w:r w:rsidRPr="0078780D">
        <w:rPr>
          <w:sz w:val="24"/>
          <w:szCs w:val="24"/>
        </w:rPr>
        <w:t xml:space="preserve"> С</w:t>
      </w:r>
      <w:proofErr w:type="gramEnd"/>
      <w:r w:rsidRPr="0078780D">
        <w:rPr>
          <w:sz w:val="24"/>
          <w:szCs w:val="24"/>
        </w:rPr>
        <w:t xml:space="preserve">формулируйте цель и задачи ТЕМА ПРОЕКТА  ЦЕЛЬ «Математика и медицина»  ЗАДАЧИ «Энергосбережение города Кузнецка»  «Польза и вред мобильного телефона» «Кто самый «здоровый» в классе?» «Актуальность классической музыки в современном мире» «Информационное превосходство как фактор выживания в 21 веке» «Их имена носят улицы» </w:t>
      </w:r>
    </w:p>
    <w:sectPr w:rsidR="00630571" w:rsidRPr="0078780D" w:rsidSect="00D84B64">
      <w:footerReference w:type="default" r:id="rId8"/>
      <w:pgSz w:w="11906" w:h="16838"/>
      <w:pgMar w:top="567" w:right="707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75" w:rsidRDefault="00AA2875" w:rsidP="00D84B64">
      <w:r>
        <w:separator/>
      </w:r>
    </w:p>
  </w:endnote>
  <w:endnote w:type="continuationSeparator" w:id="0">
    <w:p w:rsidR="00AA2875" w:rsidRDefault="00AA2875" w:rsidP="00D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79844"/>
      <w:docPartObj>
        <w:docPartGallery w:val="Page Numbers (Bottom of Page)"/>
        <w:docPartUnique/>
      </w:docPartObj>
    </w:sdtPr>
    <w:sdtContent>
      <w:p w:rsidR="00D84B64" w:rsidRDefault="00D84B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4B64" w:rsidRDefault="00D84B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75" w:rsidRDefault="00AA2875" w:rsidP="00D84B64">
      <w:r>
        <w:separator/>
      </w:r>
    </w:p>
  </w:footnote>
  <w:footnote w:type="continuationSeparator" w:id="0">
    <w:p w:rsidR="00AA2875" w:rsidRDefault="00AA2875" w:rsidP="00D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50D"/>
    <w:multiLevelType w:val="hybridMultilevel"/>
    <w:tmpl w:val="BA88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70E8"/>
    <w:multiLevelType w:val="hybridMultilevel"/>
    <w:tmpl w:val="984C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056E"/>
    <w:multiLevelType w:val="hybridMultilevel"/>
    <w:tmpl w:val="FF7CBE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2C54B8"/>
    <w:multiLevelType w:val="hybridMultilevel"/>
    <w:tmpl w:val="DAAEB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B"/>
    <w:rsid w:val="0051129A"/>
    <w:rsid w:val="00630571"/>
    <w:rsid w:val="00782CAB"/>
    <w:rsid w:val="0078780D"/>
    <w:rsid w:val="008A0E37"/>
    <w:rsid w:val="00AA2875"/>
    <w:rsid w:val="00CB35F3"/>
    <w:rsid w:val="00D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B64"/>
  </w:style>
  <w:style w:type="paragraph" w:styleId="a8">
    <w:name w:val="footer"/>
    <w:basedOn w:val="a"/>
    <w:link w:val="a9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B64"/>
  </w:style>
  <w:style w:type="paragraph" w:styleId="a8">
    <w:name w:val="footer"/>
    <w:basedOn w:val="a"/>
    <w:link w:val="a9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2020-12-20T03:00:00Z</cp:lastPrinted>
  <dcterms:created xsi:type="dcterms:W3CDTF">2020-12-20T02:27:00Z</dcterms:created>
  <dcterms:modified xsi:type="dcterms:W3CDTF">2020-12-20T03:03:00Z</dcterms:modified>
</cp:coreProperties>
</file>