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83" w:rsidRDefault="00B12483" w:rsidP="00B12483">
      <w:pPr>
        <w:shd w:val="clear" w:color="auto" w:fill="FFFFFF"/>
        <w:spacing w:after="150"/>
        <w:ind w:left="0"/>
        <w:jc w:val="center"/>
        <w:rPr>
          <w:rFonts w:ascii="Arial Narrow" w:eastAsia="Times New Roman" w:hAnsi="Arial Narrow"/>
          <w:b/>
          <w:bCs/>
          <w:color w:val="333333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21443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83" w:rsidRPr="00B12483" w:rsidRDefault="00B12483" w:rsidP="00B12483">
      <w:pPr>
        <w:shd w:val="clear" w:color="auto" w:fill="FFFFFF"/>
        <w:spacing w:after="150"/>
        <w:ind w:left="0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Ссылка на результат </w:t>
      </w:r>
      <w:hyperlink r:id="rId6" w:history="1">
        <w:r w:rsidRPr="00B12483">
          <w:rPr>
            <w:rStyle w:val="a5"/>
            <w:rFonts w:eastAsia="Times New Roman"/>
            <w:b/>
            <w:bCs/>
            <w:sz w:val="24"/>
            <w:szCs w:val="24"/>
            <w:lang w:eastAsia="ru-RU"/>
          </w:rPr>
          <w:t>https://www.fond21veka.ru/news/218827/</w:t>
        </w:r>
      </w:hyperlink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B12483" w:rsidRPr="00B12483" w:rsidRDefault="00B12483" w:rsidP="00B12483">
      <w:pPr>
        <w:shd w:val="clear" w:color="auto" w:fill="FFFFFF"/>
        <w:spacing w:after="150"/>
        <w:ind w:left="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t>Всероссийский конкурс  «ЛУЧШИЙ ПЕРСОНАЛЬНЫЙ САЙТ ПЕДАГОГА — 2020» завершен.</w:t>
      </w:r>
    </w:p>
    <w:p w:rsidR="00B12483" w:rsidRPr="00B12483" w:rsidRDefault="00B12483" w:rsidP="00B12483">
      <w:pPr>
        <w:shd w:val="clear" w:color="auto" w:fill="FFFFFF"/>
        <w:spacing w:after="150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color w:val="333333"/>
          <w:sz w:val="24"/>
          <w:szCs w:val="24"/>
          <w:lang w:eastAsia="ru-RU"/>
        </w:rPr>
        <w:t>Не расстраивайтесь, если Вас нет в списке победителей. Посмотрите сайты коллег, возьмите на заметку их работу, найдите время доработать свой сайт. Уверены, в следующий раз всё обязательно получится! 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br/>
        <w:t>Основные минусы участников, которые не смогли получить максимальные баллы:</w:t>
      </w:r>
    </w:p>
    <w:p w:rsidR="00B12483" w:rsidRPr="00B12483" w:rsidRDefault="00B12483" w:rsidP="00B12483">
      <w:pPr>
        <w:shd w:val="clear" w:color="auto" w:fill="FFFFFF"/>
        <w:spacing w:after="150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color w:val="333333"/>
          <w:sz w:val="24"/>
          <w:szCs w:val="24"/>
          <w:lang w:eastAsia="ru-RU"/>
        </w:rPr>
        <w:t>1. Зачастую должному восприятию сайта мешали рекламные заставки и крупные баннеры. Встречались и разного рода ошибки, не работающие ссылки и т.д. Желательно всегда следить за тем, всё ли в порядке на Вашем сайте;</w:t>
      </w:r>
    </w:p>
    <w:p w:rsidR="00B12483" w:rsidRPr="00B12483" w:rsidRDefault="00B12483" w:rsidP="00B12483">
      <w:pPr>
        <w:shd w:val="clear" w:color="auto" w:fill="FFFFFF"/>
        <w:spacing w:after="150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color w:val="333333"/>
          <w:sz w:val="24"/>
          <w:szCs w:val="24"/>
          <w:lang w:eastAsia="ru-RU"/>
        </w:rPr>
        <w:t>2. Большое количество материалов, скачанных из интернета. Заимствованные материалы размещены с нарушением авторских или иных смежных прав   (без указания ссылок на адреса, откуда взят материал). Максимальные баллы присуждались за наличие авторских материалов и хорошее наполнение   (тексты, фоторепортажи, дипломы активной педагогической деятельности педагога / наличие событий из жизни образовательного учреждения);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t>Общие рекомендации: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t> используйте свой сайт в общении с родителями, для обмена опытом с коллегами Вашего профиля; не стоит использовать множество разных шрифтов и слишком яркие цвета. Ваш сайт должен быть удобным для вас и для посетителей.</w:t>
      </w:r>
    </w:p>
    <w:p w:rsidR="00B12483" w:rsidRPr="00B12483" w:rsidRDefault="00B12483" w:rsidP="00B12483">
      <w:pPr>
        <w:shd w:val="clear" w:color="auto" w:fill="FFFFFF"/>
        <w:spacing w:after="150"/>
        <w:ind w:left="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br/>
        <w:t>Всем победителям будут бесплатно изготовлены и высланы дипломы на эл. почту (в течение 10-ти дней, то есть до 10 сентября включительно)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t>. Редакция просит набраться терпения. Если в списке победителей Ваша фамилия выделена жирным шрифтом, значит Ваш документ готов и его можно скачать самостоятельно в разделе &gt;</w:t>
      </w:r>
      <w:hyperlink r:id="rId7" w:tgtFrame="_blank" w:history="1">
        <w:proofErr w:type="gramStart"/>
        <w:r w:rsidRPr="00B12483">
          <w:rPr>
            <w:rFonts w:eastAsia="Times New Roman"/>
            <w:color w:val="337AB7"/>
            <w:sz w:val="24"/>
            <w:szCs w:val="24"/>
            <w:lang w:eastAsia="ru-RU"/>
          </w:rPr>
          <w:t>C</w:t>
        </w:r>
        <w:proofErr w:type="gramEnd"/>
        <w:r w:rsidRPr="00B12483">
          <w:rPr>
            <w:rFonts w:eastAsia="Times New Roman"/>
            <w:color w:val="337AB7"/>
            <w:sz w:val="24"/>
            <w:szCs w:val="24"/>
            <w:lang w:eastAsia="ru-RU"/>
          </w:rPr>
          <w:t>татус Заявки</w:t>
        </w:r>
      </w:hyperlink>
      <w:r w:rsidRPr="00B12483">
        <w:rPr>
          <w:rFonts w:eastAsia="Times New Roman"/>
          <w:color w:val="333333"/>
          <w:sz w:val="24"/>
          <w:szCs w:val="24"/>
          <w:lang w:eastAsia="ru-RU"/>
        </w:rPr>
        <w:t>. Кроме того, мы вышлем его на адрес вашей электронной почты.</w:t>
      </w:r>
    </w:p>
    <w:p w:rsidR="00B12483" w:rsidRPr="00B12483" w:rsidRDefault="00B12483" w:rsidP="00B12483">
      <w:pPr>
        <w:shd w:val="clear" w:color="auto" w:fill="FFFFFF"/>
        <w:spacing w:after="150"/>
        <w:ind w:left="0"/>
        <w:rPr>
          <w:rFonts w:eastAsia="Times New Roman"/>
          <w:color w:val="333333"/>
          <w:sz w:val="24"/>
          <w:szCs w:val="24"/>
          <w:lang w:eastAsia="ru-RU"/>
        </w:rPr>
      </w:pP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b/>
          <w:bCs/>
          <w:color w:val="333333"/>
          <w:sz w:val="24"/>
          <w:szCs w:val="24"/>
          <w:lang w:eastAsia="ru-RU"/>
        </w:rPr>
        <w:t>СПИСОК ПОБЕДИТЕЛЕЙ   (в алфавитном порядке):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proofErr w:type="gramStart"/>
      <w:r w:rsidRPr="00B12483">
        <w:rPr>
          <w:rFonts w:eastAsia="Times New Roman"/>
          <w:color w:val="333333"/>
          <w:sz w:val="24"/>
          <w:szCs w:val="24"/>
          <w:lang w:eastAsia="ru-RU"/>
        </w:rPr>
        <w:t>Абаева Елена Борисовна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Абайдулина Оксана Владимировна – диплом 2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Абдуллаева Оксана Саидовна – диплом 2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Абдуллина Ильмира Радиковна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b/>
          <w:color w:val="FF0000"/>
          <w:sz w:val="24"/>
          <w:szCs w:val="24"/>
          <w:lang w:eastAsia="ru-RU"/>
        </w:rPr>
        <w:t>Еременко Татьяна Николаевна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Еремян Карине Германовна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Ерина Едена Валерьевна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color w:val="333333"/>
          <w:sz w:val="24"/>
          <w:szCs w:val="24"/>
          <w:lang w:eastAsia="ru-RU"/>
        </w:rPr>
        <w:lastRenderedPageBreak/>
        <w:t>Ерина Людмила Алексеевна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Ермакова Оксана Владимировна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Ермакова Светлана Николаевна – диплом 1 степени</w:t>
      </w:r>
      <w:proofErr w:type="gramEnd"/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proofErr w:type="gramStart"/>
      <w:r w:rsidRPr="00B12483">
        <w:rPr>
          <w:rFonts w:eastAsia="Times New Roman"/>
          <w:color w:val="333333"/>
          <w:sz w:val="24"/>
          <w:szCs w:val="24"/>
          <w:lang w:eastAsia="ru-RU"/>
        </w:rPr>
        <w:t>Ермакова Юлия Александровна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Ермолаева Ольга Николаевна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Ермоленко Светлана Ивановна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Ерофеева Лариса Владимировна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Ершова Зоя Владимировна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B12483">
        <w:rPr>
          <w:rFonts w:eastAsia="Times New Roman"/>
          <w:color w:val="333333"/>
          <w:sz w:val="24"/>
          <w:szCs w:val="24"/>
          <w:lang w:eastAsia="ru-RU"/>
        </w:rPr>
        <w:t>Овсянникова Наталья Анатольевна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Овчинникова Галина Ивановна – диплом 2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Оганесян Светлана Викторовна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Оганян Кристина Гариковна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Одегова Евгения Александровна – диплом 2 степени</w:t>
      </w:r>
      <w:proofErr w:type="gramEnd"/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proofErr w:type="gramStart"/>
      <w:r w:rsidRPr="00B12483">
        <w:rPr>
          <w:rFonts w:eastAsia="Times New Roman"/>
          <w:color w:val="333333"/>
          <w:sz w:val="24"/>
          <w:szCs w:val="24"/>
          <w:lang w:eastAsia="ru-RU"/>
        </w:rPr>
        <w:t>Одякова Елена Викторовна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Околелова Анастасия Сергеевна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b/>
          <w:color w:val="FF0000"/>
          <w:sz w:val="24"/>
          <w:szCs w:val="24"/>
          <w:lang w:eastAsia="ru-RU"/>
        </w:rPr>
        <w:t>Окунцов Николай Борисович – диплом 2 степени</w:t>
      </w:r>
      <w:r w:rsidRPr="00B12483">
        <w:rPr>
          <w:rFonts w:eastAsia="Times New Roman"/>
          <w:b/>
          <w:color w:val="FF0000"/>
          <w:sz w:val="24"/>
          <w:szCs w:val="24"/>
          <w:lang w:eastAsia="ru-RU"/>
        </w:rPr>
        <w:br/>
        <w:t>Окунцова Анна Лореновна – диплом 1 степени</w:t>
      </w:r>
      <w:r w:rsidRPr="00B12483">
        <w:rPr>
          <w:rFonts w:eastAsia="Times New Roman"/>
          <w:b/>
          <w:color w:val="FF0000"/>
          <w:sz w:val="24"/>
          <w:szCs w:val="24"/>
          <w:lang w:eastAsia="ru-RU"/>
        </w:rPr>
        <w:br/>
      </w:r>
      <w:r w:rsidRPr="00B12483">
        <w:rPr>
          <w:rFonts w:eastAsia="Times New Roman"/>
          <w:color w:val="333333"/>
          <w:sz w:val="24"/>
          <w:szCs w:val="24"/>
          <w:lang w:eastAsia="ru-RU"/>
        </w:rPr>
        <w:t>Окшина Валентина Александровна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Олейник Олеся Александровна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Олексенко Ольга Викторовна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Ольховецкая Евгения Михайловна – диплом 3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Онищук Елена Маратовна – диплом 1 степени</w:t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Семенова Мария Михайловна – диплом 1 степени</w:t>
      </w:r>
      <w:proofErr w:type="gramEnd"/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Семёнова Ольга Геннадьевна — диплом 3 степени</w:t>
      </w:r>
      <w:proofErr w:type="gramStart"/>
      <w:r w:rsidRPr="00B12483">
        <w:rPr>
          <w:rFonts w:eastAsia="Times New Roman"/>
          <w:color w:val="333333"/>
          <w:sz w:val="24"/>
          <w:szCs w:val="24"/>
          <w:lang w:eastAsia="ru-RU"/>
        </w:rPr>
        <w:br/>
      </w:r>
      <w:r w:rsidRPr="00B12483">
        <w:rPr>
          <w:rFonts w:eastAsia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B12483">
        <w:rPr>
          <w:rFonts w:eastAsia="Times New Roman"/>
          <w:color w:val="333333"/>
          <w:sz w:val="24"/>
          <w:szCs w:val="24"/>
          <w:lang w:eastAsia="ru-RU"/>
        </w:rPr>
        <w:t xml:space="preserve"> уважением, экспертная комиссия и редакция сетевого издания    «Фонд Образовательной и Научной Деятельности 21 века».</w:t>
      </w:r>
    </w:p>
    <w:p w:rsidR="00B12483" w:rsidRPr="00B12483" w:rsidRDefault="00B12483" w:rsidP="00B12483">
      <w:pPr>
        <w:shd w:val="clear" w:color="auto" w:fill="FFFFFF"/>
        <w:ind w:left="0"/>
        <w:rPr>
          <w:rFonts w:eastAsia="Times New Roman"/>
          <w:color w:val="808080"/>
          <w:sz w:val="24"/>
          <w:szCs w:val="24"/>
          <w:lang w:eastAsia="ru-RU"/>
        </w:rPr>
      </w:pPr>
      <w:r w:rsidRPr="00B12483">
        <w:rPr>
          <w:rFonts w:eastAsia="Times New Roman"/>
          <w:color w:val="808080"/>
          <w:sz w:val="24"/>
          <w:szCs w:val="24"/>
          <w:lang w:eastAsia="ru-RU"/>
        </w:rPr>
        <w:t>Просмотров: 748</w:t>
      </w:r>
    </w:p>
    <w:p w:rsidR="00B12483" w:rsidRPr="00B12483" w:rsidRDefault="00B12483" w:rsidP="00B12483">
      <w:pPr>
        <w:shd w:val="clear" w:color="auto" w:fill="FFFFFF"/>
        <w:ind w:left="0"/>
        <w:rPr>
          <w:rFonts w:eastAsia="Times New Roman"/>
          <w:color w:val="808080"/>
          <w:sz w:val="24"/>
          <w:szCs w:val="24"/>
          <w:lang w:eastAsia="ru-RU"/>
        </w:rPr>
      </w:pPr>
      <w:r w:rsidRPr="00B12483">
        <w:rPr>
          <w:rFonts w:eastAsia="Times New Roman"/>
          <w:color w:val="808080"/>
          <w:sz w:val="24"/>
          <w:szCs w:val="24"/>
          <w:lang w:eastAsia="ru-RU"/>
        </w:rPr>
        <w:t>Дата публикации: 31.08.2020 г.</w:t>
      </w:r>
    </w:p>
    <w:p w:rsidR="00CB35F3" w:rsidRPr="00B12483" w:rsidRDefault="00CB35F3" w:rsidP="008A0E37">
      <w:pPr>
        <w:ind w:left="0"/>
        <w:rPr>
          <w:sz w:val="24"/>
          <w:szCs w:val="24"/>
        </w:rPr>
      </w:pPr>
    </w:p>
    <w:sectPr w:rsidR="00CB35F3" w:rsidRPr="00B12483" w:rsidSect="00B12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3"/>
    <w:rsid w:val="001E71CD"/>
    <w:rsid w:val="008A0E37"/>
    <w:rsid w:val="00B12483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8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483"/>
    <w:rPr>
      <w:b/>
      <w:bCs/>
    </w:rPr>
  </w:style>
  <w:style w:type="character" w:styleId="a5">
    <w:name w:val="Hyperlink"/>
    <w:basedOn w:val="a0"/>
    <w:uiPriority w:val="99"/>
    <w:unhideWhenUsed/>
    <w:rsid w:val="00B124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48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8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483"/>
    <w:rPr>
      <w:b/>
      <w:bCs/>
    </w:rPr>
  </w:style>
  <w:style w:type="character" w:styleId="a5">
    <w:name w:val="Hyperlink"/>
    <w:basedOn w:val="a0"/>
    <w:uiPriority w:val="99"/>
    <w:unhideWhenUsed/>
    <w:rsid w:val="00B124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483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16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5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21veka.ru/stat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nd21veka.ru/news/21882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2020-09-01T02:12:00Z</dcterms:created>
  <dcterms:modified xsi:type="dcterms:W3CDTF">2020-09-01T02:23:00Z</dcterms:modified>
</cp:coreProperties>
</file>